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34"/>
        <w:tblW w:w="0" w:type="auto"/>
        <w:tblLook w:val="04A0" w:firstRow="1" w:lastRow="0" w:firstColumn="1" w:lastColumn="0" w:noHBand="0" w:noVBand="1"/>
      </w:tblPr>
      <w:tblGrid>
        <w:gridCol w:w="1627"/>
        <w:gridCol w:w="79"/>
        <w:gridCol w:w="3066"/>
        <w:gridCol w:w="1029"/>
        <w:gridCol w:w="3441"/>
      </w:tblGrid>
      <w:tr w:rsidR="00FB1EB0" w:rsidTr="00CB4014">
        <w:trPr>
          <w:trHeight w:val="557"/>
        </w:trPr>
        <w:tc>
          <w:tcPr>
            <w:tcW w:w="1505" w:type="dxa"/>
            <w:vAlign w:val="center"/>
          </w:tcPr>
          <w:p w:rsidR="00FB1EB0" w:rsidRPr="007139AC" w:rsidRDefault="00FB1EB0"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Section</w:t>
            </w:r>
          </w:p>
        </w:tc>
        <w:tc>
          <w:tcPr>
            <w:tcW w:w="7737" w:type="dxa"/>
            <w:gridSpan w:val="4"/>
            <w:vAlign w:val="center"/>
          </w:tcPr>
          <w:p w:rsidR="00FB1EB0" w:rsidRPr="00FB1EB0" w:rsidRDefault="00FB1EB0" w:rsidP="00093833">
            <w:pPr>
              <w:jc w:val="center"/>
              <w:rPr>
                <w:i/>
              </w:rPr>
            </w:pPr>
            <w:r w:rsidRPr="00FB1EB0">
              <w:rPr>
                <w:rFonts w:ascii="Berlin Sans FB Demi" w:hAnsi="Berlin Sans FB Demi"/>
                <w:sz w:val="28"/>
              </w:rPr>
              <w:t>SCOUTS</w:t>
            </w:r>
            <w:r w:rsidRPr="00FB1EB0">
              <w:rPr>
                <w:sz w:val="28"/>
              </w:rPr>
              <w:t xml:space="preserve"> </w:t>
            </w:r>
          </w:p>
        </w:tc>
      </w:tr>
      <w:tr w:rsidR="007139AC" w:rsidTr="007139AC">
        <w:trPr>
          <w:trHeight w:val="557"/>
        </w:trPr>
        <w:tc>
          <w:tcPr>
            <w:tcW w:w="1505" w:type="dxa"/>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Week</w:t>
            </w:r>
          </w:p>
        </w:tc>
        <w:tc>
          <w:tcPr>
            <w:tcW w:w="3214" w:type="dxa"/>
            <w:gridSpan w:val="2"/>
            <w:vAlign w:val="center"/>
          </w:tcPr>
          <w:p w:rsidR="007139AC" w:rsidRDefault="007139AC" w:rsidP="007139AC">
            <w:pPr>
              <w:jc w:val="center"/>
            </w:pPr>
            <w:r>
              <w:rPr>
                <w:noProof/>
                <w:lang w:eastAsia="en-GB"/>
              </w:rPr>
              <w:drawing>
                <wp:anchor distT="0" distB="0" distL="114300" distR="114300" simplePos="0" relativeHeight="251662336" behindDoc="1" locked="0" layoutInCell="1" allowOverlap="1" wp14:anchorId="309AE645" wp14:editId="4180A26F">
                  <wp:simplePos x="0" y="0"/>
                  <wp:positionH relativeFrom="column">
                    <wp:posOffset>47625</wp:posOffset>
                  </wp:positionH>
                  <wp:positionV relativeFrom="paragraph">
                    <wp:posOffset>62865</wp:posOffset>
                  </wp:positionV>
                  <wp:extent cx="3893820" cy="367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893820" cy="3677285"/>
                          </a:xfrm>
                          <a:prstGeom prst="rect">
                            <a:avLst/>
                          </a:prstGeom>
                          <a:noFill/>
                        </pic:spPr>
                      </pic:pic>
                    </a:graphicData>
                  </a:graphic>
                  <wp14:sizeRelH relativeFrom="page">
                    <wp14:pctWidth>0</wp14:pctWidth>
                  </wp14:sizeRelH>
                  <wp14:sizeRelV relativeFrom="page">
                    <wp14:pctHeight>0</wp14:pctHeight>
                  </wp14:sizeRelV>
                </wp:anchor>
              </w:drawing>
            </w:r>
            <w:r w:rsidR="00EB416A">
              <w:t>6</w:t>
            </w:r>
          </w:p>
        </w:tc>
        <w:tc>
          <w:tcPr>
            <w:tcW w:w="1029" w:type="dxa"/>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rPr>
              <w:t>Date</w:t>
            </w:r>
          </w:p>
        </w:tc>
        <w:tc>
          <w:tcPr>
            <w:tcW w:w="3494" w:type="dxa"/>
            <w:vAlign w:val="center"/>
          </w:tcPr>
          <w:p w:rsidR="007139AC" w:rsidRDefault="00EB416A" w:rsidP="007139AC">
            <w:pPr>
              <w:jc w:val="center"/>
            </w:pPr>
            <w:r>
              <w:t>27</w:t>
            </w:r>
            <w:r w:rsidR="00093833">
              <w:t>/05/2020</w:t>
            </w:r>
          </w:p>
        </w:tc>
      </w:tr>
      <w:tr w:rsidR="007139AC" w:rsidTr="007139AC">
        <w:trPr>
          <w:trHeight w:val="565"/>
        </w:trPr>
        <w:tc>
          <w:tcPr>
            <w:tcW w:w="9242" w:type="dxa"/>
            <w:gridSpan w:val="5"/>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Zoom Meeting Recap:</w:t>
            </w:r>
          </w:p>
        </w:tc>
      </w:tr>
      <w:tr w:rsidR="007139AC" w:rsidTr="007139AC">
        <w:tc>
          <w:tcPr>
            <w:tcW w:w="9242" w:type="dxa"/>
            <w:gridSpan w:val="5"/>
            <w:vAlign w:val="center"/>
          </w:tcPr>
          <w:p w:rsidR="007139AC" w:rsidRDefault="007139AC" w:rsidP="007139AC">
            <w:pPr>
              <w:jc w:val="center"/>
            </w:pPr>
          </w:p>
          <w:p w:rsidR="007139AC" w:rsidRDefault="00EB416A" w:rsidP="007139AC">
            <w:pPr>
              <w:jc w:val="center"/>
              <w:rPr>
                <w:i/>
              </w:rPr>
            </w:pPr>
            <w:r>
              <w:rPr>
                <w:i/>
              </w:rPr>
              <w:t xml:space="preserve">Zoom Question of the week: </w:t>
            </w:r>
          </w:p>
          <w:p w:rsidR="00EB416A" w:rsidRDefault="00EB416A" w:rsidP="007139AC">
            <w:pPr>
              <w:jc w:val="center"/>
              <w:rPr>
                <w:i/>
              </w:rPr>
            </w:pPr>
            <w:r>
              <w:rPr>
                <w:i/>
              </w:rPr>
              <w:t>If you could have one superpower what would it be?</w:t>
            </w:r>
          </w:p>
          <w:p w:rsidR="00EB416A" w:rsidRPr="00EB416A" w:rsidRDefault="00EB416A" w:rsidP="007139AC">
            <w:pPr>
              <w:jc w:val="center"/>
              <w:rPr>
                <w:i/>
              </w:rPr>
            </w:pPr>
          </w:p>
          <w:p w:rsidR="007139AC" w:rsidRDefault="00EB416A" w:rsidP="007139AC">
            <w:pPr>
              <w:jc w:val="center"/>
            </w:pPr>
            <w:r>
              <w:t>Following on from last week’s activity this week we continued to work on our navigator badge but completing some ordnance survey quizzes and activities as a team. Well done everyone!</w:t>
            </w:r>
          </w:p>
          <w:p w:rsidR="007139AC" w:rsidRDefault="007139AC" w:rsidP="007139AC">
            <w:pPr>
              <w:jc w:val="center"/>
            </w:pPr>
          </w:p>
          <w:p w:rsidR="007139AC" w:rsidRDefault="007139AC" w:rsidP="007139AC">
            <w:pPr>
              <w:jc w:val="center"/>
            </w:pPr>
          </w:p>
        </w:tc>
      </w:tr>
      <w:tr w:rsidR="007139AC" w:rsidTr="007139AC">
        <w:trPr>
          <w:trHeight w:val="554"/>
        </w:trPr>
        <w:tc>
          <w:tcPr>
            <w:tcW w:w="9242" w:type="dxa"/>
            <w:gridSpan w:val="5"/>
            <w:vAlign w:val="center"/>
          </w:tcPr>
          <w:p w:rsidR="007139AC" w:rsidRPr="00F962EC" w:rsidRDefault="007139AC" w:rsidP="007139AC">
            <w:pPr>
              <w:jc w:val="center"/>
              <w:rPr>
                <w:rFonts w:ascii="Berlin Sans FB Demi" w:hAnsi="Berlin Sans FB Demi"/>
              </w:rPr>
            </w:pPr>
            <w:r w:rsidRPr="007139AC">
              <w:rPr>
                <w:rFonts w:ascii="Berlin Sans FB Demi" w:hAnsi="Berlin Sans FB Demi"/>
                <w:color w:val="31849B" w:themeColor="accent5" w:themeShade="BF"/>
                <w:sz w:val="24"/>
              </w:rPr>
              <w:t>Scouting from home task:</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Badge</w:t>
            </w:r>
            <w:r w:rsidR="00FB1EB0">
              <w:rPr>
                <w:rFonts w:ascii="Berlin Sans FB Demi" w:hAnsi="Berlin Sans FB Demi"/>
                <w:color w:val="31849B" w:themeColor="accent5" w:themeShade="BF"/>
              </w:rPr>
              <w:t>/Activity</w:t>
            </w:r>
          </w:p>
        </w:tc>
        <w:tc>
          <w:tcPr>
            <w:tcW w:w="7658" w:type="dxa"/>
            <w:gridSpan w:val="3"/>
            <w:vAlign w:val="center"/>
          </w:tcPr>
          <w:p w:rsidR="007139AC" w:rsidRPr="00093833" w:rsidRDefault="00093833" w:rsidP="00EB416A">
            <w:pPr>
              <w:jc w:val="center"/>
            </w:pPr>
            <w:r w:rsidRPr="00093833">
              <w:t xml:space="preserve">Navigator Badge </w:t>
            </w:r>
            <w:r w:rsidR="00EB416A">
              <w:t>- Tracking</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Requirements</w:t>
            </w:r>
          </w:p>
        </w:tc>
        <w:tc>
          <w:tcPr>
            <w:tcW w:w="7658" w:type="dxa"/>
            <w:gridSpan w:val="3"/>
            <w:vAlign w:val="center"/>
          </w:tcPr>
          <w:p w:rsidR="007139AC" w:rsidRPr="00093833" w:rsidRDefault="00093833" w:rsidP="00FB1EB0">
            <w:pPr>
              <w:jc w:val="center"/>
            </w:pPr>
            <w:r w:rsidRPr="00093833">
              <w:t>Various stages</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Your Task</w:t>
            </w:r>
          </w:p>
        </w:tc>
        <w:tc>
          <w:tcPr>
            <w:tcW w:w="7658" w:type="dxa"/>
            <w:gridSpan w:val="3"/>
            <w:vAlign w:val="center"/>
          </w:tcPr>
          <w:p w:rsidR="007139AC" w:rsidRDefault="007139AC" w:rsidP="00093833"/>
          <w:p w:rsidR="007139AC" w:rsidRDefault="00EB416A" w:rsidP="00EB416A">
            <w:pPr>
              <w:jc w:val="center"/>
            </w:pPr>
            <w:r>
              <w:t xml:space="preserve">Using the additional document on the website we would like you to team up with a member of your household and practice tracking. </w:t>
            </w:r>
          </w:p>
          <w:p w:rsidR="00EB416A" w:rsidRDefault="00EB416A" w:rsidP="00EB416A">
            <w:pPr>
              <w:jc w:val="center"/>
            </w:pPr>
          </w:p>
          <w:p w:rsidR="00984A85" w:rsidRDefault="00EB416A" w:rsidP="00984A85">
            <w:pPr>
              <w:jc w:val="center"/>
            </w:pPr>
            <w:r>
              <w:t xml:space="preserve">While on your daily walk / a hike you will need to collect sticks and stones and using the symbols in the document you will need to direct your partner to a specific spot. You could use this as a version of hide and seek. </w:t>
            </w:r>
            <w:bookmarkStart w:id="0" w:name="_GoBack"/>
            <w:bookmarkEnd w:id="0"/>
          </w:p>
          <w:p w:rsidR="00EB416A" w:rsidRDefault="00EB416A" w:rsidP="00EB416A">
            <w:pPr>
              <w:jc w:val="center"/>
            </w:pPr>
          </w:p>
          <w:p w:rsidR="00EB416A" w:rsidRDefault="00EB416A" w:rsidP="00EB416A">
            <w:pPr>
              <w:jc w:val="center"/>
            </w:pPr>
            <w:r>
              <w:t xml:space="preserve">Also, below is the link to the website that was used on zoom this week, it’s full of quizzes and games that we would love for you to try to help broaden your map skills while we are unable to meet face to face. </w:t>
            </w:r>
          </w:p>
          <w:p w:rsidR="00EB416A" w:rsidRDefault="00EB416A" w:rsidP="00EB416A">
            <w:pPr>
              <w:jc w:val="center"/>
            </w:pPr>
          </w:p>
          <w:p w:rsidR="00EB416A" w:rsidRPr="00EB416A" w:rsidRDefault="00EB416A" w:rsidP="00EB416A">
            <w:pPr>
              <w:jc w:val="center"/>
            </w:pPr>
            <w:r>
              <w:rPr>
                <w:b/>
              </w:rPr>
              <w:t xml:space="preserve">Stay Connected: </w:t>
            </w:r>
            <w:r>
              <w:t>Please also see the additional document regarding the ‘Stay connected’ badge. This is an additional badge you can earn while we are taking part in virtual scouting. Please let a leader know when you complete any of the tasks; we will also be working on this together on zoom in the coming weeks!</w:t>
            </w:r>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sidRPr="007139AC">
              <w:rPr>
                <w:rFonts w:ascii="Berlin Sans FB Demi" w:hAnsi="Berlin Sans FB Demi"/>
                <w:color w:val="31849B" w:themeColor="accent5" w:themeShade="BF"/>
              </w:rPr>
              <w:t>Useful Resources</w:t>
            </w:r>
          </w:p>
        </w:tc>
        <w:tc>
          <w:tcPr>
            <w:tcW w:w="7658" w:type="dxa"/>
            <w:gridSpan w:val="3"/>
            <w:vAlign w:val="center"/>
          </w:tcPr>
          <w:p w:rsidR="007139AC" w:rsidRPr="00093833" w:rsidRDefault="0024386A" w:rsidP="00093833">
            <w:hyperlink r:id="rId8" w:history="1">
              <w:r w:rsidR="00EB416A" w:rsidRPr="00EB416A">
                <w:rPr>
                  <w:color w:val="0000FF"/>
                  <w:u w:val="single"/>
                </w:rPr>
                <w:t>https://www.ordnancesurvey.co.uk/mapzone</w:t>
              </w:r>
            </w:hyperlink>
          </w:p>
        </w:tc>
      </w:tr>
      <w:tr w:rsidR="007139AC" w:rsidTr="007139AC">
        <w:tc>
          <w:tcPr>
            <w:tcW w:w="1584" w:type="dxa"/>
            <w:gridSpan w:val="2"/>
            <w:vAlign w:val="center"/>
          </w:tcPr>
          <w:p w:rsidR="007139AC" w:rsidRPr="007139AC" w:rsidRDefault="007139AC" w:rsidP="007139AC">
            <w:pPr>
              <w:jc w:val="center"/>
              <w:rPr>
                <w:rFonts w:ascii="Berlin Sans FB Demi" w:hAnsi="Berlin Sans FB Demi"/>
                <w:color w:val="31849B" w:themeColor="accent5" w:themeShade="BF"/>
              </w:rPr>
            </w:pPr>
            <w:r>
              <w:rPr>
                <w:rFonts w:ascii="Berlin Sans FB Demi" w:hAnsi="Berlin Sans FB Demi"/>
                <w:color w:val="31849B" w:themeColor="accent5" w:themeShade="BF"/>
              </w:rPr>
              <w:t>Next Step</w:t>
            </w:r>
          </w:p>
        </w:tc>
        <w:tc>
          <w:tcPr>
            <w:tcW w:w="7658" w:type="dxa"/>
            <w:gridSpan w:val="3"/>
            <w:vAlign w:val="center"/>
          </w:tcPr>
          <w:p w:rsidR="00EB416A" w:rsidRDefault="00EB416A" w:rsidP="007139AC">
            <w:pPr>
              <w:jc w:val="center"/>
            </w:pPr>
            <w:r>
              <w:t>Please share any pictures of you taking part in tracking on the Facebook page, and any other activities you might be completing!</w:t>
            </w:r>
          </w:p>
          <w:p w:rsidR="00EB416A" w:rsidRDefault="00EB416A" w:rsidP="007139AC">
            <w:pPr>
              <w:jc w:val="center"/>
            </w:pPr>
          </w:p>
          <w:p w:rsidR="00093833" w:rsidRPr="007139AC" w:rsidRDefault="00093833" w:rsidP="007139AC">
            <w:pPr>
              <w:jc w:val="center"/>
              <w:rPr>
                <w:i/>
                <w:color w:val="FF0000"/>
              </w:rPr>
            </w:pPr>
            <w:r w:rsidRPr="00093833">
              <w:t xml:space="preserve">Stay Safe </w:t>
            </w:r>
            <w:r w:rsidRPr="00093833">
              <w:sym w:font="Wingdings" w:char="F04A"/>
            </w:r>
            <w:r w:rsidRPr="00093833">
              <w:rPr>
                <w:i/>
              </w:rPr>
              <w:t xml:space="preserve"> </w:t>
            </w:r>
          </w:p>
        </w:tc>
      </w:tr>
    </w:tbl>
    <w:p w:rsidR="00567591" w:rsidRDefault="007139AC">
      <w:r>
        <w:rPr>
          <w:noProof/>
          <w:lang w:eastAsia="en-GB"/>
        </w:rPr>
        <w:drawing>
          <wp:anchor distT="0" distB="0" distL="114300" distR="114300" simplePos="0" relativeHeight="251660288" behindDoc="1" locked="0" layoutInCell="1" allowOverlap="1" wp14:anchorId="0B1E9EB4" wp14:editId="30BB21DA">
            <wp:simplePos x="0" y="0"/>
            <wp:positionH relativeFrom="column">
              <wp:posOffset>3959307</wp:posOffset>
            </wp:positionH>
            <wp:positionV relativeFrom="paragraph">
              <wp:posOffset>-729257</wp:posOffset>
            </wp:positionV>
            <wp:extent cx="795130" cy="574397"/>
            <wp:effectExtent l="0" t="0" r="5080" b="0"/>
            <wp:wrapNone/>
            <wp:docPr id="2" name="Picture 2"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EC">
        <w:rPr>
          <w:noProof/>
          <w:lang w:eastAsia="en-GB"/>
        </w:rPr>
        <w:drawing>
          <wp:anchor distT="0" distB="0" distL="114300" distR="114300" simplePos="0" relativeHeight="251658240" behindDoc="1" locked="0" layoutInCell="1" allowOverlap="1" wp14:anchorId="160E8675" wp14:editId="4648FD50">
            <wp:simplePos x="0" y="0"/>
            <wp:positionH relativeFrom="column">
              <wp:posOffset>924809</wp:posOffset>
            </wp:positionH>
            <wp:positionV relativeFrom="paragraph">
              <wp:posOffset>-722987</wp:posOffset>
            </wp:positionV>
            <wp:extent cx="795130" cy="574397"/>
            <wp:effectExtent l="0" t="0" r="5080" b="0"/>
            <wp:wrapNone/>
            <wp:docPr id="1" name="Picture 1" descr="D:\SCOUT WEBSITE APRIL 2020\Photos\Virtual Scou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OUT WEBSITE APRIL 2020\Photos\Virtual Scout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130" cy="5743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7591" w:rsidSect="00F962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6A" w:rsidRDefault="0024386A" w:rsidP="002E0AE2">
      <w:pPr>
        <w:spacing w:after="0" w:line="240" w:lineRule="auto"/>
      </w:pPr>
      <w:r>
        <w:separator/>
      </w:r>
    </w:p>
  </w:endnote>
  <w:endnote w:type="continuationSeparator" w:id="0">
    <w:p w:rsidR="0024386A" w:rsidRDefault="0024386A" w:rsidP="002E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6A" w:rsidRDefault="0024386A" w:rsidP="002E0AE2">
      <w:pPr>
        <w:spacing w:after="0" w:line="240" w:lineRule="auto"/>
      </w:pPr>
      <w:r>
        <w:separator/>
      </w:r>
    </w:p>
  </w:footnote>
  <w:footnote w:type="continuationSeparator" w:id="0">
    <w:p w:rsidR="0024386A" w:rsidRDefault="0024386A" w:rsidP="002E0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E2" w:rsidRPr="00F962EC" w:rsidRDefault="00F962EC" w:rsidP="00F962EC">
    <w:pPr>
      <w:pStyle w:val="Header"/>
      <w:jc w:val="center"/>
      <w:rPr>
        <w:rFonts w:ascii="Berlin Sans FB Demi" w:hAnsi="Berlin Sans FB Demi"/>
        <w:color w:val="7030A0"/>
        <w:sz w:val="36"/>
      </w:rPr>
    </w:pPr>
    <w:r w:rsidRPr="00F962EC">
      <w:rPr>
        <w:rFonts w:ascii="Berlin Sans FB Demi" w:hAnsi="Berlin Sans FB Demi"/>
        <w:color w:val="7030A0"/>
        <w:sz w:val="36"/>
      </w:rPr>
      <w:t xml:space="preserve">VIRTUAL SCOUTING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E2"/>
    <w:rsid w:val="00093833"/>
    <w:rsid w:val="0024386A"/>
    <w:rsid w:val="002E0AE2"/>
    <w:rsid w:val="004C395B"/>
    <w:rsid w:val="005175DF"/>
    <w:rsid w:val="00567591"/>
    <w:rsid w:val="007139AC"/>
    <w:rsid w:val="00984A85"/>
    <w:rsid w:val="00AF6586"/>
    <w:rsid w:val="00C23799"/>
    <w:rsid w:val="00D723DB"/>
    <w:rsid w:val="00EB416A"/>
    <w:rsid w:val="00F962EC"/>
    <w:rsid w:val="00FB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3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E2"/>
    <w:rPr>
      <w:rFonts w:ascii="Tahoma" w:hAnsi="Tahoma" w:cs="Tahoma"/>
      <w:sz w:val="16"/>
      <w:szCs w:val="16"/>
    </w:rPr>
  </w:style>
  <w:style w:type="paragraph" w:styleId="Header">
    <w:name w:val="header"/>
    <w:basedOn w:val="Normal"/>
    <w:link w:val="HeaderChar"/>
    <w:uiPriority w:val="99"/>
    <w:unhideWhenUsed/>
    <w:rsid w:val="002E0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E2"/>
  </w:style>
  <w:style w:type="paragraph" w:styleId="Footer">
    <w:name w:val="footer"/>
    <w:basedOn w:val="Normal"/>
    <w:link w:val="FooterChar"/>
    <w:uiPriority w:val="99"/>
    <w:unhideWhenUsed/>
    <w:rsid w:val="002E0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E2"/>
  </w:style>
  <w:style w:type="table" w:styleId="TableGrid">
    <w:name w:val="Table Grid"/>
    <w:basedOn w:val="TableNormal"/>
    <w:uiPriority w:val="59"/>
    <w:rsid w:val="00F9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3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nancesurvey.co.uk/mapzo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3</cp:revision>
  <dcterms:created xsi:type="dcterms:W3CDTF">2020-05-28T08:08:00Z</dcterms:created>
  <dcterms:modified xsi:type="dcterms:W3CDTF">2020-05-28T08:13:00Z</dcterms:modified>
</cp:coreProperties>
</file>